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tabs>
          <w:tab w:val="left" w:pos="151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0F8AF7" wp14:editId="3953015E">
            <wp:simplePos x="0" y="0"/>
            <wp:positionH relativeFrom="column">
              <wp:posOffset>2592070</wp:posOffset>
            </wp:positionH>
            <wp:positionV relativeFrom="paragraph">
              <wp:posOffset>-216535</wp:posOffset>
            </wp:positionV>
            <wp:extent cx="669290" cy="677545"/>
            <wp:effectExtent l="0" t="0" r="0" b="8255"/>
            <wp:wrapSquare wrapText="left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495" w:rsidRDefault="00BB6495" w:rsidP="00BB6495">
      <w:pPr>
        <w:pStyle w:val="a3"/>
        <w:tabs>
          <w:tab w:val="left" w:pos="65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6495" w:rsidRPr="00420B9B" w:rsidRDefault="00BB6495" w:rsidP="00BB6495">
      <w:pPr>
        <w:pStyle w:val="a3"/>
        <w:tabs>
          <w:tab w:val="left" w:pos="656"/>
        </w:tabs>
        <w:jc w:val="left"/>
      </w:pPr>
      <w:r>
        <w:rPr>
          <w:sz w:val="24"/>
          <w:szCs w:val="24"/>
        </w:rPr>
        <w:br w:type="textWrapping" w:clear="all"/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60A135" wp14:editId="5F15689C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685800" cy="228600"/>
                <wp:effectExtent l="0" t="1905" r="63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495" w:rsidRDefault="00BB6495" w:rsidP="00BB6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9pt;margin-top:9.8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" o:allowincell="f" filled="f" stroked="f">
                <v:textbox>
                  <w:txbxContent>
                    <w:p w:rsidR="00BB6495" w:rsidRDefault="00BB6495" w:rsidP="00BB6495"/>
                  </w:txbxContent>
                </v:textbox>
              </v:shape>
            </w:pict>
          </mc:Fallback>
        </mc:AlternateContent>
      </w:r>
    </w:p>
    <w:p w:rsidR="00BB6495" w:rsidRPr="00420B9B" w:rsidRDefault="00BB6495" w:rsidP="00BB6495">
      <w:pPr>
        <w:jc w:val="center"/>
        <w:rPr>
          <w:b/>
          <w:caps/>
        </w:rPr>
      </w:pPr>
      <w:r w:rsidRPr="00420B9B">
        <w:rPr>
          <w:b/>
          <w:caps/>
        </w:rPr>
        <w:t xml:space="preserve">Администрация  </w:t>
      </w:r>
      <w:proofErr w:type="gramStart"/>
      <w:r w:rsidRPr="00420B9B">
        <w:rPr>
          <w:b/>
          <w:caps/>
        </w:rPr>
        <w:t>Фурмановского</w:t>
      </w:r>
      <w:proofErr w:type="gramEnd"/>
    </w:p>
    <w:p w:rsidR="00BB6495" w:rsidRPr="00420B9B" w:rsidRDefault="00BB6495" w:rsidP="00BB6495">
      <w:pPr>
        <w:jc w:val="center"/>
        <w:rPr>
          <w:b/>
          <w:caps/>
        </w:rPr>
      </w:pPr>
      <w:r w:rsidRPr="00420B9B">
        <w:rPr>
          <w:b/>
          <w:caps/>
        </w:rPr>
        <w:t xml:space="preserve">МУНИЦИПАЛЬНОГО района </w:t>
      </w:r>
    </w:p>
    <w:p w:rsidR="00BB6495" w:rsidRPr="00420B9B" w:rsidRDefault="00BB6495" w:rsidP="00BB6495"/>
    <w:p w:rsidR="00BB6495" w:rsidRPr="00420B9B" w:rsidRDefault="00BB6495" w:rsidP="00BB6495">
      <w:pPr>
        <w:jc w:val="center"/>
        <w:rPr>
          <w:b/>
        </w:rPr>
      </w:pPr>
      <w:r w:rsidRPr="00420B9B">
        <w:rPr>
          <w:b/>
        </w:rPr>
        <w:t xml:space="preserve">МУНИЦИПАЛЬНОЕ </w:t>
      </w:r>
      <w:r>
        <w:rPr>
          <w:b/>
        </w:rPr>
        <w:t xml:space="preserve">КАЗЕННОЕ </w:t>
      </w:r>
      <w:r w:rsidRPr="00420B9B">
        <w:rPr>
          <w:b/>
        </w:rPr>
        <w:t xml:space="preserve">УЧРЕЖДЕНИЕ </w:t>
      </w:r>
    </w:p>
    <w:p w:rsidR="00BB6495" w:rsidRPr="00420B9B" w:rsidRDefault="00BB6495" w:rsidP="00BB6495">
      <w:pPr>
        <w:jc w:val="center"/>
        <w:rPr>
          <w:b/>
        </w:rPr>
      </w:pPr>
      <w:r w:rsidRPr="00420B9B">
        <w:rPr>
          <w:b/>
        </w:rPr>
        <w:t>«ОТДЕЛ КУЛЬТУРЫ АДМИНИСТРАЦИИ</w:t>
      </w:r>
    </w:p>
    <w:p w:rsidR="00BB6495" w:rsidRPr="00420B9B" w:rsidRDefault="00BB6495" w:rsidP="00BB6495">
      <w:pPr>
        <w:jc w:val="center"/>
        <w:rPr>
          <w:b/>
        </w:rPr>
      </w:pPr>
      <w:r w:rsidRPr="00420B9B">
        <w:rPr>
          <w:b/>
        </w:rPr>
        <w:t>ФУРМАНОВСКОГО МУНИЦИПАЛЬНОГО РАЙОНА»</w:t>
      </w:r>
    </w:p>
    <w:p w:rsidR="00BB6495" w:rsidRPr="00A475FA" w:rsidRDefault="00BB6495" w:rsidP="00BB6495">
      <w:pPr>
        <w:jc w:val="center"/>
        <w:rPr>
          <w:b/>
          <w:sz w:val="16"/>
          <w:szCs w:val="16"/>
        </w:rPr>
      </w:pPr>
    </w:p>
    <w:p w:rsidR="00BB6495" w:rsidRPr="00A475FA" w:rsidRDefault="00BB6495" w:rsidP="00BB6495">
      <w:pPr>
        <w:spacing w:line="360" w:lineRule="auto"/>
        <w:jc w:val="both"/>
        <w:rPr>
          <w:sz w:val="16"/>
          <w:szCs w:val="16"/>
        </w:rPr>
      </w:pPr>
      <w:r w:rsidRPr="00032FE6">
        <w:t xml:space="preserve"> </w:t>
      </w:r>
    </w:p>
    <w:p w:rsidR="00BB6495" w:rsidRDefault="00BB6495" w:rsidP="00BB6495">
      <w:pPr>
        <w:jc w:val="center"/>
      </w:pPr>
      <w:r>
        <w:t>ПРИКАЗ</w:t>
      </w:r>
    </w:p>
    <w:p w:rsidR="00BB6495" w:rsidRDefault="00BB6495" w:rsidP="00BB6495"/>
    <w:p w:rsidR="00BB6495" w:rsidRDefault="00BB6495" w:rsidP="00BB6495">
      <w:r>
        <w:t>от  17.03.2020 г.                                                                                                                       №  8</w:t>
      </w:r>
    </w:p>
    <w:p w:rsidR="00BB6495" w:rsidRDefault="00BB6495" w:rsidP="00BB6495">
      <w:pPr>
        <w:jc w:val="center"/>
      </w:pPr>
      <w:r>
        <w:t>г. Фурманов</w:t>
      </w:r>
    </w:p>
    <w:p w:rsidR="00BB6495" w:rsidRDefault="00BB6495" w:rsidP="00BB6495">
      <w:pPr>
        <w:jc w:val="center"/>
      </w:pPr>
    </w:p>
    <w:p w:rsidR="00BB6495" w:rsidRDefault="00BB6495" w:rsidP="00BB6495">
      <w:pPr>
        <w:jc w:val="both"/>
        <w:rPr>
          <w:b/>
        </w:rPr>
      </w:pPr>
      <w:r w:rsidRPr="0056055F">
        <w:rPr>
          <w:b/>
        </w:rPr>
        <w:t>О</w:t>
      </w:r>
      <w:r>
        <w:rPr>
          <w:b/>
        </w:rPr>
        <w:t xml:space="preserve"> введении режима повышенной готовности и проведении ограничительных мероприятий по гриппу и ОРВИ в учреждениях культуры Фурмановского муниципального района</w:t>
      </w:r>
    </w:p>
    <w:p w:rsidR="00BB6495" w:rsidRPr="00DE149A" w:rsidRDefault="00BB6495" w:rsidP="00BB6495">
      <w:pPr>
        <w:pStyle w:val="2"/>
        <w:jc w:val="both"/>
        <w:rPr>
          <w:b w:val="0"/>
          <w:color w:val="000000"/>
          <w:spacing w:val="3"/>
          <w:lang w:val="ru-RU"/>
        </w:rPr>
      </w:pPr>
      <w:r>
        <w:tab/>
      </w:r>
      <w:r w:rsidRPr="00DE149A">
        <w:rPr>
          <w:b w:val="0"/>
        </w:rPr>
        <w:t xml:space="preserve">В соответствии </w:t>
      </w:r>
      <w:r w:rsidRPr="00DE149A">
        <w:rPr>
          <w:b w:val="0"/>
          <w:color w:val="000000"/>
          <w:spacing w:val="3"/>
        </w:rPr>
        <w:t xml:space="preserve">Указом </w:t>
      </w:r>
      <w:r>
        <w:rPr>
          <w:b w:val="0"/>
          <w:color w:val="000000"/>
          <w:spacing w:val="3"/>
          <w:lang w:val="ru-RU"/>
        </w:rPr>
        <w:t xml:space="preserve">Губернатора Ивановской области от 17.03.2020 № 23-уг «О введении на территории Ивановской области режима повышенной готовности», </w:t>
      </w:r>
      <w:r w:rsidRPr="00DE149A">
        <w:rPr>
          <w:b w:val="0"/>
          <w:color w:val="000000"/>
          <w:spacing w:val="3"/>
        </w:rPr>
        <w:t xml:space="preserve">постановлением Главного государственного санитарного врача </w:t>
      </w:r>
      <w:r>
        <w:rPr>
          <w:b w:val="0"/>
          <w:color w:val="000000"/>
          <w:spacing w:val="3"/>
          <w:lang w:val="ru-RU"/>
        </w:rPr>
        <w:t>по Ивановской области от 17.03.2020 № 9 «О приостановлении учебного процесса в школах Ивановской области»</w:t>
      </w:r>
    </w:p>
    <w:p w:rsidR="00BB6495" w:rsidRPr="00A475FA" w:rsidRDefault="00BB6495" w:rsidP="00BB6495">
      <w:pPr>
        <w:jc w:val="both"/>
        <w:rPr>
          <w:sz w:val="16"/>
          <w:szCs w:val="16"/>
        </w:rPr>
      </w:pPr>
    </w:p>
    <w:p w:rsidR="00BB6495" w:rsidRDefault="00BB6495" w:rsidP="00BB6495">
      <w:proofErr w:type="gramStart"/>
      <w:r>
        <w:t>п</w:t>
      </w:r>
      <w:proofErr w:type="gramEnd"/>
      <w:r>
        <w:t xml:space="preserve"> р и к а з ы в а ю :</w:t>
      </w:r>
    </w:p>
    <w:p w:rsidR="00BB6495" w:rsidRDefault="00BB6495" w:rsidP="00BB6495">
      <w:pPr>
        <w:pStyle w:val="a5"/>
        <w:numPr>
          <w:ilvl w:val="0"/>
          <w:numId w:val="1"/>
        </w:numPr>
        <w:jc w:val="both"/>
      </w:pPr>
      <w:r>
        <w:t xml:space="preserve">Директорам подведомственных учреждений культуры Цветковой Н.Г. (МБУ ЦДК), Кулагиной Т.А. (МКУК ГЦБС), </w:t>
      </w:r>
      <w:proofErr w:type="spellStart"/>
      <w:r>
        <w:t>Комшилову</w:t>
      </w:r>
      <w:proofErr w:type="spellEnd"/>
      <w:r>
        <w:t xml:space="preserve"> А.Л. (МКУК КГ):</w:t>
      </w:r>
    </w:p>
    <w:p w:rsidR="00BB6495" w:rsidRDefault="00BB6495" w:rsidP="00BB6495">
      <w:pPr>
        <w:pStyle w:val="a5"/>
        <w:numPr>
          <w:ilvl w:val="1"/>
          <w:numId w:val="1"/>
        </w:numPr>
        <w:jc w:val="both"/>
      </w:pPr>
      <w:r>
        <w:t>Запретить с 18.03.2020 г. до отмены запрета проведение в учреждениях культуры Фурмановского муниципального района театрально-зрелищных, культурно-просветительских, спортивных и других массовых мероприятий с числом участников более 100 человек.</w:t>
      </w:r>
    </w:p>
    <w:p w:rsidR="00BB6495" w:rsidRDefault="00BB6495" w:rsidP="00BB6495">
      <w:pPr>
        <w:pStyle w:val="a5"/>
        <w:numPr>
          <w:ilvl w:val="1"/>
          <w:numId w:val="1"/>
        </w:numPr>
        <w:jc w:val="both"/>
      </w:pPr>
      <w:r>
        <w:t>Ограничить проведение массовых мероприятий, связанных с большим скоплением людей, в первую очередь с участием детей и подростков организованных коллективов, с 18.03.2020 г. до отмены запрета.</w:t>
      </w:r>
    </w:p>
    <w:p w:rsidR="00BB6495" w:rsidRDefault="00BB6495" w:rsidP="00BB6495">
      <w:pPr>
        <w:pStyle w:val="a5"/>
        <w:numPr>
          <w:ilvl w:val="1"/>
          <w:numId w:val="1"/>
        </w:numPr>
        <w:jc w:val="both"/>
      </w:pPr>
      <w:r>
        <w:t>Провести комплекс работ по поддержанию необходимого температурного режима, режима проветривания помещений, текущих влажных уборок с использованием дезинфицирующих средств, активных в отношении вирусов гриппа и ОРВИ.</w:t>
      </w:r>
    </w:p>
    <w:p w:rsidR="00BB6495" w:rsidRDefault="00BB6495" w:rsidP="00BB6495">
      <w:pPr>
        <w:pStyle w:val="a5"/>
        <w:numPr>
          <w:ilvl w:val="1"/>
          <w:numId w:val="1"/>
        </w:numPr>
        <w:jc w:val="both"/>
      </w:pPr>
      <w:r>
        <w:t xml:space="preserve">Обеспечить измерение температуры тела работникам </w:t>
      </w:r>
      <w:proofErr w:type="gramStart"/>
      <w: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t xml:space="preserve"> тела.</w:t>
      </w:r>
    </w:p>
    <w:p w:rsidR="00BB6495" w:rsidRDefault="00BB6495" w:rsidP="00BB6495">
      <w:pPr>
        <w:pStyle w:val="a5"/>
        <w:numPr>
          <w:ilvl w:val="1"/>
          <w:numId w:val="1"/>
        </w:numPr>
        <w:jc w:val="both"/>
      </w:pPr>
      <w:r>
        <w:t>Отказаться от проведения мероприятий с участием иностранных граждан и межрегиональных мероприятий, а также от участия в таких мероприятиях.</w:t>
      </w:r>
    </w:p>
    <w:p w:rsidR="00BB6495" w:rsidRDefault="00BB6495" w:rsidP="00BB6495">
      <w:pPr>
        <w:pStyle w:val="a5"/>
        <w:numPr>
          <w:ilvl w:val="1"/>
          <w:numId w:val="1"/>
        </w:numPr>
        <w:jc w:val="both"/>
      </w:pPr>
      <w:r>
        <w:t>Не направлять работников в командировки, за исключением крайней необходимости.</w:t>
      </w:r>
    </w:p>
    <w:p w:rsidR="00BB6495" w:rsidRDefault="00BB6495" w:rsidP="00BB6495">
      <w:pPr>
        <w:pStyle w:val="a5"/>
        <w:numPr>
          <w:ilvl w:val="1"/>
          <w:numId w:val="1"/>
        </w:numPr>
        <w:jc w:val="both"/>
      </w:pPr>
      <w:r>
        <w:t>Обеспечить проведение мероприятий по дезинфекции мест общего пользования, размещать при входах и в местах наибольшего скопления людей антисептические средства для работников и лиц, посещающих организации, устройства для обеззараживания воздуха.</w:t>
      </w:r>
    </w:p>
    <w:p w:rsidR="00BB6495" w:rsidRDefault="00BB6495" w:rsidP="00BB6495">
      <w:pPr>
        <w:pStyle w:val="a5"/>
        <w:numPr>
          <w:ilvl w:val="0"/>
          <w:numId w:val="1"/>
        </w:numPr>
        <w:jc w:val="both"/>
      </w:pPr>
      <w:proofErr w:type="gramStart"/>
      <w:r>
        <w:lastRenderedPageBreak/>
        <w:t xml:space="preserve">Рекомендовать директорам культурно-досуговых комплексов сельских поселений Фурмановского муниципального района (Володиной И.А., Гороховой И.Б., </w:t>
      </w:r>
      <w:proofErr w:type="spellStart"/>
      <w:r>
        <w:t>Лесновой</w:t>
      </w:r>
      <w:proofErr w:type="spellEnd"/>
      <w:r>
        <w:t xml:space="preserve"> О.Н., Сорокину А.В., </w:t>
      </w:r>
      <w:proofErr w:type="spellStart"/>
      <w:r>
        <w:t>Щаницыной</w:t>
      </w:r>
      <w:proofErr w:type="spellEnd"/>
      <w:r>
        <w:t xml:space="preserve"> Н.С.) ограничить проведение массовых мероприятий, связанных с большим скоплением людей, в первую очередь с участием детей и подростков организованных коллективов, в подведомственных учреждениях с 18.03.2020 г.</w:t>
      </w:r>
      <w:r w:rsidRPr="00E210C2">
        <w:t xml:space="preserve"> </w:t>
      </w:r>
      <w:r>
        <w:t>до особого распоряжения.</w:t>
      </w:r>
      <w:proofErr w:type="gramEnd"/>
    </w:p>
    <w:p w:rsidR="00BB6495" w:rsidRDefault="00BB6495" w:rsidP="00BB6495">
      <w:pPr>
        <w:pStyle w:val="a5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BB6495" w:rsidRDefault="00BB6495" w:rsidP="00BB6495">
      <w:pPr>
        <w:pStyle w:val="a5"/>
        <w:ind w:left="360"/>
        <w:rPr>
          <w:sz w:val="22"/>
          <w:szCs w:val="22"/>
        </w:rPr>
      </w:pPr>
    </w:p>
    <w:p w:rsidR="00BB6495" w:rsidRDefault="00BB6495" w:rsidP="00BB6495">
      <w:pPr>
        <w:pStyle w:val="a5"/>
        <w:ind w:left="360"/>
        <w:rPr>
          <w:sz w:val="22"/>
          <w:szCs w:val="22"/>
        </w:rPr>
      </w:pPr>
    </w:p>
    <w:p w:rsidR="00BB6495" w:rsidRDefault="00BB6495" w:rsidP="00BB6495">
      <w:pPr>
        <w:pStyle w:val="a5"/>
        <w:ind w:left="360"/>
        <w:rPr>
          <w:sz w:val="22"/>
          <w:szCs w:val="22"/>
        </w:rPr>
      </w:pPr>
    </w:p>
    <w:p w:rsidR="00BB6495" w:rsidRDefault="00BB6495" w:rsidP="00BB6495">
      <w:pPr>
        <w:pStyle w:val="a5"/>
        <w:ind w:left="360"/>
        <w:rPr>
          <w:sz w:val="22"/>
          <w:szCs w:val="22"/>
        </w:rPr>
      </w:pPr>
    </w:p>
    <w:p w:rsidR="00BB6495" w:rsidRPr="00A475FA" w:rsidRDefault="00BB6495" w:rsidP="00BB6495">
      <w:pPr>
        <w:pStyle w:val="a5"/>
        <w:ind w:left="360"/>
        <w:rPr>
          <w:sz w:val="22"/>
          <w:szCs w:val="22"/>
        </w:rPr>
      </w:pPr>
    </w:p>
    <w:p w:rsidR="00BB6495" w:rsidRPr="00E210C2" w:rsidRDefault="00BB6495" w:rsidP="00BB6495">
      <w:pPr>
        <w:tabs>
          <w:tab w:val="left" w:pos="7560"/>
        </w:tabs>
        <w:rPr>
          <w:b/>
        </w:rPr>
      </w:pPr>
      <w:r>
        <w:rPr>
          <w:b/>
        </w:rPr>
        <w:t xml:space="preserve">Начальник МКУ </w:t>
      </w:r>
      <w:proofErr w:type="gramStart"/>
      <w:r>
        <w:rPr>
          <w:b/>
        </w:rPr>
        <w:t>ОК</w:t>
      </w:r>
      <w:proofErr w:type="gramEnd"/>
      <w:r>
        <w:rPr>
          <w:b/>
        </w:rPr>
        <w:t xml:space="preserve">                                                                                              М.А. Аронец</w:t>
      </w: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BB6495" w:rsidRDefault="00BB6495" w:rsidP="00BB6495">
      <w:pPr>
        <w:tabs>
          <w:tab w:val="left" w:pos="1512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83744AB" wp14:editId="4B5218FB">
            <wp:simplePos x="0" y="0"/>
            <wp:positionH relativeFrom="column">
              <wp:posOffset>2592070</wp:posOffset>
            </wp:positionH>
            <wp:positionV relativeFrom="paragraph">
              <wp:posOffset>-216535</wp:posOffset>
            </wp:positionV>
            <wp:extent cx="669290" cy="677545"/>
            <wp:effectExtent l="0" t="0" r="0" b="8255"/>
            <wp:wrapSquare wrapText="left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495" w:rsidRDefault="00BB6495" w:rsidP="00BB6495">
      <w:pPr>
        <w:pStyle w:val="a3"/>
        <w:tabs>
          <w:tab w:val="left" w:pos="65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6495" w:rsidRPr="00420B9B" w:rsidRDefault="00BB6495" w:rsidP="00BB6495">
      <w:pPr>
        <w:pStyle w:val="a3"/>
        <w:tabs>
          <w:tab w:val="left" w:pos="656"/>
        </w:tabs>
        <w:jc w:val="left"/>
      </w:pPr>
      <w:r>
        <w:rPr>
          <w:sz w:val="24"/>
          <w:szCs w:val="24"/>
        </w:rPr>
        <w:br w:type="textWrapping" w:clear="all"/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8BFBF1" wp14:editId="164D3A06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685800" cy="228600"/>
                <wp:effectExtent l="0" t="1905" r="63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495" w:rsidRDefault="00BB6495" w:rsidP="00BB6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9pt;margin-top:9.8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" o:allowincell="f" filled="f" stroked="f">
                <v:textbox>
                  <w:txbxContent>
                    <w:p w:rsidR="00BB6495" w:rsidRDefault="00BB6495" w:rsidP="00BB6495"/>
                  </w:txbxContent>
                </v:textbox>
              </v:shape>
            </w:pict>
          </mc:Fallback>
        </mc:AlternateContent>
      </w:r>
    </w:p>
    <w:p w:rsidR="00BB6495" w:rsidRPr="00420B9B" w:rsidRDefault="00BB6495" w:rsidP="00BB6495">
      <w:pPr>
        <w:jc w:val="center"/>
        <w:rPr>
          <w:b/>
          <w:caps/>
        </w:rPr>
      </w:pPr>
      <w:r w:rsidRPr="00420B9B">
        <w:rPr>
          <w:b/>
          <w:caps/>
        </w:rPr>
        <w:t xml:space="preserve">Администрация  </w:t>
      </w:r>
      <w:proofErr w:type="gramStart"/>
      <w:r w:rsidRPr="00420B9B">
        <w:rPr>
          <w:b/>
          <w:caps/>
        </w:rPr>
        <w:t>Фурмановского</w:t>
      </w:r>
      <w:proofErr w:type="gramEnd"/>
    </w:p>
    <w:p w:rsidR="00BB6495" w:rsidRPr="00420B9B" w:rsidRDefault="00BB6495" w:rsidP="00BB6495">
      <w:pPr>
        <w:jc w:val="center"/>
        <w:rPr>
          <w:b/>
          <w:caps/>
        </w:rPr>
      </w:pPr>
      <w:r w:rsidRPr="00420B9B">
        <w:rPr>
          <w:b/>
          <w:caps/>
        </w:rPr>
        <w:t xml:space="preserve">МУНИЦИПАЛЬНОГО района </w:t>
      </w:r>
    </w:p>
    <w:p w:rsidR="00BB6495" w:rsidRPr="00420B9B" w:rsidRDefault="00BB6495" w:rsidP="00BB6495"/>
    <w:p w:rsidR="00BB6495" w:rsidRPr="00420B9B" w:rsidRDefault="00BB6495" w:rsidP="00BB6495">
      <w:pPr>
        <w:jc w:val="center"/>
        <w:rPr>
          <w:b/>
        </w:rPr>
      </w:pPr>
      <w:r w:rsidRPr="00420B9B">
        <w:rPr>
          <w:b/>
        </w:rPr>
        <w:t xml:space="preserve">МУНИЦИПАЛЬНОЕ </w:t>
      </w:r>
      <w:r>
        <w:rPr>
          <w:b/>
        </w:rPr>
        <w:t xml:space="preserve">КАЗЕННОЕ </w:t>
      </w:r>
      <w:r w:rsidRPr="00420B9B">
        <w:rPr>
          <w:b/>
        </w:rPr>
        <w:t xml:space="preserve">УЧРЕЖДЕНИЕ </w:t>
      </w:r>
    </w:p>
    <w:p w:rsidR="00BB6495" w:rsidRPr="00420B9B" w:rsidRDefault="00BB6495" w:rsidP="00BB6495">
      <w:pPr>
        <w:jc w:val="center"/>
        <w:rPr>
          <w:b/>
        </w:rPr>
      </w:pPr>
      <w:r w:rsidRPr="00420B9B">
        <w:rPr>
          <w:b/>
        </w:rPr>
        <w:t>«ОТДЕЛ КУЛЬТУРЫ АДМИНИСТРАЦИИ</w:t>
      </w:r>
    </w:p>
    <w:p w:rsidR="00BB6495" w:rsidRPr="00420B9B" w:rsidRDefault="00BB6495" w:rsidP="00BB6495">
      <w:pPr>
        <w:jc w:val="center"/>
        <w:rPr>
          <w:b/>
        </w:rPr>
      </w:pPr>
      <w:r w:rsidRPr="00420B9B">
        <w:rPr>
          <w:b/>
        </w:rPr>
        <w:t>ФУРМАНОВСКОГО МУНИЦИПАЛЬНОГО РАЙОНА»</w:t>
      </w:r>
    </w:p>
    <w:p w:rsidR="00BB6495" w:rsidRPr="00A475FA" w:rsidRDefault="00BB6495" w:rsidP="00BB6495">
      <w:pPr>
        <w:jc w:val="center"/>
        <w:rPr>
          <w:b/>
          <w:sz w:val="16"/>
          <w:szCs w:val="16"/>
        </w:rPr>
      </w:pPr>
    </w:p>
    <w:p w:rsidR="00BB6495" w:rsidRDefault="00BB6495" w:rsidP="00BB6495">
      <w:pPr>
        <w:spacing w:line="360" w:lineRule="auto"/>
        <w:jc w:val="center"/>
      </w:pPr>
      <w:r>
        <w:t>ПРИКАЗ</w:t>
      </w:r>
    </w:p>
    <w:p w:rsidR="00BB6495" w:rsidRDefault="00BB6495" w:rsidP="00BB6495"/>
    <w:p w:rsidR="00BB6495" w:rsidRDefault="00BB6495" w:rsidP="00BB6495">
      <w:r>
        <w:t>от  20.03.2020 г.                                                                                                                       №  9</w:t>
      </w:r>
    </w:p>
    <w:p w:rsidR="00BB6495" w:rsidRDefault="00BB6495" w:rsidP="00BB6495">
      <w:pPr>
        <w:jc w:val="center"/>
      </w:pPr>
      <w:r>
        <w:t>г. Фурманов</w:t>
      </w:r>
    </w:p>
    <w:p w:rsidR="00BB6495" w:rsidRDefault="00BB6495" w:rsidP="00BB6495">
      <w:pPr>
        <w:jc w:val="center"/>
      </w:pPr>
    </w:p>
    <w:p w:rsidR="00BB6495" w:rsidRDefault="00BB6495" w:rsidP="00BB6495">
      <w:pPr>
        <w:jc w:val="both"/>
        <w:rPr>
          <w:b/>
        </w:rPr>
      </w:pPr>
      <w:r w:rsidRPr="0056055F">
        <w:rPr>
          <w:b/>
        </w:rPr>
        <w:t>О</w:t>
      </w:r>
      <w:r>
        <w:rPr>
          <w:b/>
        </w:rPr>
        <w:t xml:space="preserve"> внесении изменений в приказ начальника МКУ </w:t>
      </w:r>
      <w:proofErr w:type="gramStart"/>
      <w:r>
        <w:rPr>
          <w:b/>
        </w:rPr>
        <w:t>ОК</w:t>
      </w:r>
      <w:proofErr w:type="gramEnd"/>
      <w:r>
        <w:rPr>
          <w:b/>
        </w:rPr>
        <w:t xml:space="preserve"> от 17.03.2020 № 8 «О введении режима повышенной готовности и проведении ограничительных мероприятий по гриппу и ОРВИ в учреждениях культуры Фурмановского муниципального района»</w:t>
      </w:r>
    </w:p>
    <w:p w:rsidR="00BB6495" w:rsidRPr="006D1643" w:rsidRDefault="00BB6495" w:rsidP="00BB6495">
      <w:pPr>
        <w:pStyle w:val="2"/>
        <w:jc w:val="both"/>
        <w:rPr>
          <w:b w:val="0"/>
          <w:color w:val="000000"/>
          <w:spacing w:val="3"/>
          <w:sz w:val="24"/>
          <w:lang w:val="ru-RU"/>
        </w:rPr>
      </w:pPr>
      <w:r>
        <w:tab/>
      </w:r>
      <w:r w:rsidRPr="006D1643">
        <w:rPr>
          <w:b w:val="0"/>
          <w:sz w:val="24"/>
        </w:rPr>
        <w:t xml:space="preserve">В соответствии </w:t>
      </w:r>
      <w:r>
        <w:rPr>
          <w:b w:val="0"/>
          <w:color w:val="000000"/>
          <w:spacing w:val="3"/>
          <w:sz w:val="24"/>
          <w:lang w:val="ru-RU"/>
        </w:rPr>
        <w:t>с</w:t>
      </w:r>
      <w:r w:rsidRPr="006D1643">
        <w:rPr>
          <w:b w:val="0"/>
          <w:color w:val="000000"/>
          <w:spacing w:val="3"/>
          <w:sz w:val="24"/>
          <w:lang w:val="ru-RU"/>
        </w:rPr>
        <w:t xml:space="preserve"> рекомендациями Министерства культуры Российской Федерации от 16.03.2020 № 109-01.1-39-ол</w:t>
      </w:r>
      <w:r>
        <w:rPr>
          <w:b w:val="0"/>
          <w:color w:val="000000"/>
          <w:spacing w:val="3"/>
          <w:sz w:val="24"/>
          <w:lang w:val="ru-RU"/>
        </w:rPr>
        <w:t xml:space="preserve">, протоколом совещания оперативного штаба по реализации мер профилактики и контроля </w:t>
      </w:r>
      <w:proofErr w:type="spellStart"/>
      <w:r>
        <w:rPr>
          <w:b w:val="0"/>
          <w:color w:val="000000"/>
          <w:spacing w:val="3"/>
          <w:sz w:val="24"/>
          <w:lang w:val="ru-RU"/>
        </w:rPr>
        <w:t>коронавирусной</w:t>
      </w:r>
      <w:proofErr w:type="spellEnd"/>
      <w:r>
        <w:rPr>
          <w:b w:val="0"/>
          <w:color w:val="000000"/>
          <w:spacing w:val="3"/>
          <w:sz w:val="24"/>
          <w:lang w:val="ru-RU"/>
        </w:rPr>
        <w:t xml:space="preserve"> инфекции на территории Фурмановского муниципального района от 19.03.2020 № 1</w:t>
      </w:r>
    </w:p>
    <w:p w:rsidR="00BB6495" w:rsidRPr="00A475FA" w:rsidRDefault="00BB6495" w:rsidP="00BB6495">
      <w:pPr>
        <w:jc w:val="both"/>
        <w:rPr>
          <w:sz w:val="16"/>
          <w:szCs w:val="16"/>
        </w:rPr>
      </w:pPr>
    </w:p>
    <w:p w:rsidR="00BB6495" w:rsidRDefault="00BB6495" w:rsidP="00BB6495">
      <w:proofErr w:type="gramStart"/>
      <w:r>
        <w:t>п</w:t>
      </w:r>
      <w:proofErr w:type="gramEnd"/>
      <w:r>
        <w:t xml:space="preserve"> р и к а з ы в а ю :</w:t>
      </w:r>
    </w:p>
    <w:p w:rsidR="00BB6495" w:rsidRDefault="00BB6495" w:rsidP="00BB6495">
      <w:pPr>
        <w:pStyle w:val="a5"/>
        <w:numPr>
          <w:ilvl w:val="0"/>
          <w:numId w:val="2"/>
        </w:numPr>
        <w:jc w:val="both"/>
      </w:pPr>
      <w:r>
        <w:t>Пункт 1.1. приказа от 17.03.2020 № 8 изменить и читать в следующей редакции:</w:t>
      </w:r>
    </w:p>
    <w:p w:rsidR="00BB6495" w:rsidRDefault="00BB6495" w:rsidP="00BB6495">
      <w:pPr>
        <w:pStyle w:val="a5"/>
        <w:ind w:left="637"/>
        <w:jc w:val="both"/>
      </w:pPr>
      <w:r>
        <w:t>«1.1.Запретить проведение в учреждениях культуры Фурмановского муниципального района театрально-зрелищных, культурно-просветительских, спортивных и других массовых мероприятий до отмены запрета»</w:t>
      </w:r>
    </w:p>
    <w:p w:rsidR="00BB6495" w:rsidRDefault="00BB6495" w:rsidP="00BB6495">
      <w:pPr>
        <w:pStyle w:val="a5"/>
        <w:numPr>
          <w:ilvl w:val="0"/>
          <w:numId w:val="2"/>
        </w:numPr>
        <w:jc w:val="both"/>
      </w:pPr>
      <w:r>
        <w:t xml:space="preserve">Директорам подведомственных учреждений культуры Цветковой Н.Г. (МБУ ЦДК), Кулагиной Т.А. (МКУК ГЦБС), </w:t>
      </w:r>
      <w:proofErr w:type="spellStart"/>
      <w:r>
        <w:t>Комшилову</w:t>
      </w:r>
      <w:proofErr w:type="spellEnd"/>
      <w:r>
        <w:t xml:space="preserve"> А.Л. (МКУК КГ) и временно приостановить занятия в клубных формированиях, самодеятельных творческих коллективах.</w:t>
      </w:r>
    </w:p>
    <w:p w:rsidR="00BB6495" w:rsidRDefault="00BB6495" w:rsidP="00BB6495">
      <w:pPr>
        <w:pStyle w:val="a5"/>
        <w:numPr>
          <w:ilvl w:val="0"/>
          <w:numId w:val="2"/>
        </w:numPr>
        <w:jc w:val="both"/>
      </w:pPr>
      <w:proofErr w:type="spellStart"/>
      <w:r>
        <w:t>И.о</w:t>
      </w:r>
      <w:proofErr w:type="spellEnd"/>
      <w:r>
        <w:t>. директора МБУ ЦДК Цветковой Н.Г. временно приостановить работу кинозала на базе МБУ ЦДК с 23.03.2020.</w:t>
      </w:r>
    </w:p>
    <w:p w:rsidR="00BB6495" w:rsidRDefault="00BB6495" w:rsidP="00BB6495">
      <w:pPr>
        <w:pStyle w:val="a5"/>
        <w:numPr>
          <w:ilvl w:val="0"/>
          <w:numId w:val="2"/>
        </w:numPr>
        <w:jc w:val="both"/>
      </w:pPr>
      <w:r>
        <w:t xml:space="preserve">Рекомендовать директорам культурно-досуговых комплексов сельских поселений Фурмановского муниципального района (Володиной И.А., Гороховой И.Б., </w:t>
      </w:r>
      <w:proofErr w:type="spellStart"/>
      <w:r>
        <w:t>Лесновой</w:t>
      </w:r>
      <w:proofErr w:type="spellEnd"/>
      <w:r>
        <w:t xml:space="preserve"> О.Н., Сорокину А.В., </w:t>
      </w:r>
      <w:proofErr w:type="spellStart"/>
      <w:r>
        <w:t>Щаницыной</w:t>
      </w:r>
      <w:proofErr w:type="spellEnd"/>
      <w:r>
        <w:t xml:space="preserve"> Н.С.) запретить проведение в учреждениях культуры театрально-зрелищных, культурно-просветительских, спортивных и других массовых мероприятий, а также  временно приостановить занятия в клубных формированиях, самодеятельных творческих коллективах до отмены запрета.</w:t>
      </w:r>
    </w:p>
    <w:p w:rsidR="00BB6495" w:rsidRDefault="00BB6495" w:rsidP="00BB6495">
      <w:pPr>
        <w:pStyle w:val="a5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BB6495" w:rsidRDefault="00BB6495" w:rsidP="00BB6495">
      <w:pPr>
        <w:pStyle w:val="a5"/>
        <w:ind w:left="360"/>
        <w:rPr>
          <w:sz w:val="22"/>
          <w:szCs w:val="22"/>
        </w:rPr>
      </w:pPr>
    </w:p>
    <w:p w:rsidR="00BB6495" w:rsidRDefault="00BB6495" w:rsidP="00BB6495">
      <w:pPr>
        <w:pStyle w:val="a5"/>
        <w:ind w:left="360"/>
        <w:rPr>
          <w:sz w:val="22"/>
          <w:szCs w:val="22"/>
        </w:rPr>
      </w:pPr>
    </w:p>
    <w:p w:rsidR="00BB6495" w:rsidRDefault="00BB6495" w:rsidP="00BB6495">
      <w:pPr>
        <w:pStyle w:val="a5"/>
        <w:ind w:left="360"/>
        <w:rPr>
          <w:sz w:val="22"/>
          <w:szCs w:val="22"/>
        </w:rPr>
      </w:pPr>
      <w:bookmarkStart w:id="0" w:name="_GoBack"/>
      <w:bookmarkEnd w:id="0"/>
    </w:p>
    <w:p w:rsidR="00BB6495" w:rsidRDefault="00BB6495" w:rsidP="00BB6495">
      <w:pPr>
        <w:tabs>
          <w:tab w:val="left" w:pos="7560"/>
        </w:tabs>
        <w:rPr>
          <w:b/>
        </w:rPr>
      </w:pPr>
      <w:r>
        <w:rPr>
          <w:b/>
        </w:rPr>
        <w:t xml:space="preserve">Начальник МКУ </w:t>
      </w:r>
      <w:proofErr w:type="gramStart"/>
      <w:r>
        <w:rPr>
          <w:b/>
        </w:rPr>
        <w:t>ОК</w:t>
      </w:r>
      <w:proofErr w:type="gramEnd"/>
      <w:r>
        <w:rPr>
          <w:b/>
        </w:rPr>
        <w:t xml:space="preserve">                                                                                              М.А. Аронец</w:t>
      </w:r>
    </w:p>
    <w:p w:rsidR="00BB6495" w:rsidRPr="007A7095" w:rsidRDefault="00BB6495" w:rsidP="00BB6495">
      <w:pPr>
        <w:pStyle w:val="a3"/>
        <w:jc w:val="right"/>
        <w:rPr>
          <w:b w:val="0"/>
          <w:sz w:val="24"/>
          <w:szCs w:val="24"/>
          <w:lang w:val="ru-RU"/>
        </w:rPr>
      </w:pPr>
    </w:p>
    <w:p w:rsidR="00CE16EE" w:rsidRDefault="00CE16EE"/>
    <w:sectPr w:rsidR="00CE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6D3"/>
    <w:multiLevelType w:val="multilevel"/>
    <w:tmpl w:val="B07E4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63201EA"/>
    <w:multiLevelType w:val="multilevel"/>
    <w:tmpl w:val="B07E4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82"/>
    <w:rsid w:val="00697C82"/>
    <w:rsid w:val="00BB6495"/>
    <w:rsid w:val="00C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6495"/>
    <w:pPr>
      <w:keepNext/>
      <w:widowControl w:val="0"/>
      <w:suppressAutoHyphens/>
      <w:spacing w:before="240" w:after="120"/>
      <w:jc w:val="center"/>
      <w:outlineLvl w:val="1"/>
    </w:pPr>
    <w:rPr>
      <w:b/>
      <w:bCs/>
      <w:iCs/>
      <w:spacing w:val="-8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495"/>
    <w:rPr>
      <w:rFonts w:ascii="Times New Roman" w:eastAsia="Times New Roman" w:hAnsi="Times New Roman" w:cs="Times New Roman"/>
      <w:b/>
      <w:bCs/>
      <w:iCs/>
      <w:spacing w:val="-8"/>
      <w:sz w:val="26"/>
      <w:szCs w:val="26"/>
      <w:lang w:val="x-none" w:eastAsia="ru-RU"/>
    </w:rPr>
  </w:style>
  <w:style w:type="paragraph" w:styleId="a3">
    <w:name w:val="Title"/>
    <w:basedOn w:val="a"/>
    <w:link w:val="a4"/>
    <w:qFormat/>
    <w:rsid w:val="00BB6495"/>
    <w:pPr>
      <w:jc w:val="center"/>
    </w:pPr>
    <w:rPr>
      <w:b/>
      <w:bCs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BB6495"/>
    <w:rPr>
      <w:rFonts w:ascii="Times New Roman" w:eastAsia="Times New Roman" w:hAnsi="Times New Roman" w:cs="Times New Roman"/>
      <w:b/>
      <w:bCs/>
      <w:sz w:val="32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BB6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6495"/>
    <w:pPr>
      <w:keepNext/>
      <w:widowControl w:val="0"/>
      <w:suppressAutoHyphens/>
      <w:spacing w:before="240" w:after="120"/>
      <w:jc w:val="center"/>
      <w:outlineLvl w:val="1"/>
    </w:pPr>
    <w:rPr>
      <w:b/>
      <w:bCs/>
      <w:iCs/>
      <w:spacing w:val="-8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495"/>
    <w:rPr>
      <w:rFonts w:ascii="Times New Roman" w:eastAsia="Times New Roman" w:hAnsi="Times New Roman" w:cs="Times New Roman"/>
      <w:b/>
      <w:bCs/>
      <w:iCs/>
      <w:spacing w:val="-8"/>
      <w:sz w:val="26"/>
      <w:szCs w:val="26"/>
      <w:lang w:val="x-none" w:eastAsia="ru-RU"/>
    </w:rPr>
  </w:style>
  <w:style w:type="paragraph" w:styleId="a3">
    <w:name w:val="Title"/>
    <w:basedOn w:val="a"/>
    <w:link w:val="a4"/>
    <w:qFormat/>
    <w:rsid w:val="00BB6495"/>
    <w:pPr>
      <w:jc w:val="center"/>
    </w:pPr>
    <w:rPr>
      <w:b/>
      <w:bCs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BB6495"/>
    <w:rPr>
      <w:rFonts w:ascii="Times New Roman" w:eastAsia="Times New Roman" w:hAnsi="Times New Roman" w:cs="Times New Roman"/>
      <w:b/>
      <w:bCs/>
      <w:sz w:val="32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BB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4215</Characters>
  <Application>Microsoft Office Word</Application>
  <DocSecurity>0</DocSecurity>
  <Lines>35</Lines>
  <Paragraphs>9</Paragraphs>
  <ScaleCrop>false</ScaleCrop>
  <Company>Home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2020-03-23T12:26:00Z</dcterms:created>
  <dcterms:modified xsi:type="dcterms:W3CDTF">2020-03-23T12:26:00Z</dcterms:modified>
</cp:coreProperties>
</file>